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B9F" w:rsidRDefault="00062B7C" w:rsidP="00E531D1">
      <w:pPr>
        <w:spacing w:after="0" w:line="240" w:lineRule="auto"/>
        <w:jc w:val="both"/>
        <w:rPr>
          <w:rFonts w:ascii="Arial" w:hAnsi="Arial" w:cs="Arial"/>
          <w:sz w:val="20"/>
          <w:szCs w:val="20"/>
        </w:rPr>
      </w:pPr>
      <w:r w:rsidRPr="00ED60BF">
        <w:rPr>
          <w:rFonts w:ascii="Arial" w:hAnsi="Arial" w:cs="Arial"/>
          <w:sz w:val="20"/>
          <w:szCs w:val="20"/>
        </w:rPr>
        <w:t>9</w:t>
      </w:r>
      <w:r w:rsidRPr="00ED60BF">
        <w:rPr>
          <w:rFonts w:ascii="Arial" w:hAnsi="Arial" w:cs="Arial"/>
          <w:sz w:val="20"/>
          <w:szCs w:val="20"/>
          <w:vertAlign w:val="superscript"/>
        </w:rPr>
        <w:t>th</w:t>
      </w:r>
      <w:r w:rsidRPr="00ED60BF">
        <w:rPr>
          <w:rFonts w:ascii="Arial" w:hAnsi="Arial" w:cs="Arial"/>
          <w:sz w:val="20"/>
          <w:szCs w:val="20"/>
        </w:rPr>
        <w:t xml:space="preserve"> legislature </w:t>
      </w:r>
      <w:r w:rsidR="00ED60BF">
        <w:rPr>
          <w:rFonts w:ascii="Arial" w:hAnsi="Arial" w:cs="Arial"/>
          <w:sz w:val="20"/>
          <w:szCs w:val="20"/>
        </w:rPr>
        <w:t>–</w:t>
      </w:r>
      <w:r w:rsidRPr="00ED60BF">
        <w:rPr>
          <w:rFonts w:ascii="Arial" w:hAnsi="Arial" w:cs="Arial"/>
          <w:sz w:val="20"/>
          <w:szCs w:val="20"/>
        </w:rPr>
        <w:t xml:space="preserve"> ACTIVITIES</w:t>
      </w:r>
    </w:p>
    <w:p w:rsidR="00ED60BF" w:rsidRPr="00ED60BF" w:rsidRDefault="00ED60BF" w:rsidP="00E531D1">
      <w:pPr>
        <w:spacing w:after="0" w:line="240" w:lineRule="auto"/>
        <w:jc w:val="both"/>
        <w:rPr>
          <w:rFonts w:ascii="Arial" w:hAnsi="Arial" w:cs="Arial"/>
          <w:sz w:val="20"/>
          <w:szCs w:val="20"/>
        </w:rPr>
      </w:pPr>
      <w:bookmarkStart w:id="0" w:name="_GoBack"/>
      <w:bookmarkEnd w:id="0"/>
    </w:p>
    <w:p w:rsidR="00ED60BF" w:rsidRPr="006B11D9" w:rsidRDefault="00ED60BF" w:rsidP="00ED60BF">
      <w:pPr>
        <w:pStyle w:val="ListParagraph"/>
        <w:numPr>
          <w:ilvl w:val="0"/>
          <w:numId w:val="5"/>
        </w:numPr>
        <w:spacing w:after="0" w:line="240" w:lineRule="auto"/>
        <w:jc w:val="both"/>
        <w:rPr>
          <w:rFonts w:ascii="Arial" w:hAnsi="Arial" w:cs="Arial"/>
          <w:sz w:val="20"/>
          <w:szCs w:val="20"/>
          <w:lang w:val="en-GB"/>
        </w:rPr>
      </w:pPr>
      <w:r w:rsidRPr="006B11D9">
        <w:rPr>
          <w:rFonts w:ascii="Arial" w:hAnsi="Arial" w:cs="Arial"/>
          <w:color w:val="000000"/>
          <w:sz w:val="20"/>
          <w:szCs w:val="20"/>
          <w:shd w:val="clear" w:color="auto" w:fill="FFFFFF"/>
          <w:lang w:val="en-GB"/>
        </w:rPr>
        <w:t xml:space="preserve">The National Assembly’s standing delegation to PACE took part in the second part of the PACE regular session in Strasbourg, 7 – 11 April 2014. The delegation </w:t>
      </w:r>
      <w:r w:rsidRPr="006B11D9">
        <w:rPr>
          <w:rFonts w:ascii="Arial" w:hAnsi="Arial" w:cs="Arial"/>
          <w:sz w:val="20"/>
          <w:szCs w:val="20"/>
          <w:lang w:val="en-GB"/>
        </w:rPr>
        <w:t xml:space="preserve">comprised the Head of the standing delegation </w:t>
      </w:r>
      <w:r w:rsidRPr="006B11D9">
        <w:rPr>
          <w:rFonts w:ascii="Arial" w:hAnsi="Arial" w:cs="Arial"/>
          <w:color w:val="000000"/>
          <w:sz w:val="20"/>
          <w:szCs w:val="20"/>
          <w:shd w:val="clear" w:color="auto" w:fill="FFFFFF"/>
          <w:lang w:val="en-GB"/>
        </w:rPr>
        <w:t xml:space="preserve">Aleksandra Djurovic, standing delegation members Natasa Vuckovic, Milos Aligrudic and Vladimir Ilic, as well as substitute members Katarina Rakic, Stefana Miladinovic, Vesna Marjanovic, Svetislava Bulajic and Elvira Kovacs. At the April session of the Parliamentary Assembly of the Council of Europe, MP Vesna Marjanovic was elected Vice-Chairperson of the international organisation’s Committee on Culture, Science, Education and Media. </w:t>
      </w:r>
    </w:p>
    <w:p w:rsidR="00ED60BF" w:rsidRPr="006B11D9" w:rsidRDefault="00ED60BF" w:rsidP="00ED60BF">
      <w:pPr>
        <w:pStyle w:val="ListParagraph"/>
        <w:spacing w:after="0" w:line="240" w:lineRule="auto"/>
        <w:jc w:val="both"/>
        <w:rPr>
          <w:rFonts w:ascii="Arial" w:hAnsi="Arial" w:cs="Arial"/>
          <w:sz w:val="20"/>
          <w:szCs w:val="20"/>
          <w:lang w:val="en-GB"/>
        </w:rPr>
      </w:pPr>
    </w:p>
    <w:p w:rsidR="00ED60BF" w:rsidRPr="006B11D9" w:rsidRDefault="00ED60BF" w:rsidP="00ED60BF">
      <w:pPr>
        <w:pStyle w:val="ListParagraph"/>
        <w:numPr>
          <w:ilvl w:val="0"/>
          <w:numId w:val="5"/>
        </w:numPr>
        <w:spacing w:after="0" w:line="240" w:lineRule="auto"/>
        <w:jc w:val="both"/>
        <w:rPr>
          <w:rFonts w:ascii="Arial" w:hAnsi="Arial" w:cs="Arial"/>
          <w:sz w:val="20"/>
          <w:szCs w:val="20"/>
          <w:lang w:val="en-GB"/>
        </w:rPr>
      </w:pPr>
      <w:r w:rsidRPr="006B11D9">
        <w:rPr>
          <w:rFonts w:ascii="Arial" w:hAnsi="Arial" w:cs="Arial"/>
          <w:color w:val="000000"/>
          <w:sz w:val="20"/>
          <w:szCs w:val="20"/>
          <w:shd w:val="clear" w:color="auto" w:fill="FFFFFF"/>
          <w:lang w:val="en-GB"/>
        </w:rPr>
        <w:t>PACE Committee on Political Affairs and Democracy, 11-12 March 2014, Stockholm, Aleksandra Djurovic took part.</w:t>
      </w:r>
    </w:p>
    <w:p w:rsidR="00ED60BF" w:rsidRPr="006B11D9" w:rsidRDefault="00ED60BF" w:rsidP="00ED60BF">
      <w:pPr>
        <w:spacing w:after="0" w:line="240" w:lineRule="auto"/>
        <w:jc w:val="both"/>
        <w:rPr>
          <w:rFonts w:ascii="Arial" w:hAnsi="Arial" w:cs="Arial"/>
          <w:sz w:val="20"/>
          <w:szCs w:val="20"/>
          <w:lang w:val="en-GB"/>
        </w:rPr>
      </w:pPr>
    </w:p>
    <w:p w:rsidR="00ED60BF" w:rsidRPr="006B11D9" w:rsidRDefault="00ED60BF" w:rsidP="00ED60BF">
      <w:pPr>
        <w:pStyle w:val="ListParagraph"/>
        <w:numPr>
          <w:ilvl w:val="0"/>
          <w:numId w:val="5"/>
        </w:numPr>
        <w:spacing w:after="0" w:line="240" w:lineRule="auto"/>
        <w:jc w:val="both"/>
        <w:rPr>
          <w:rFonts w:ascii="Arial" w:hAnsi="Arial" w:cs="Arial"/>
          <w:sz w:val="20"/>
          <w:szCs w:val="20"/>
          <w:lang w:val="en-GB"/>
        </w:rPr>
      </w:pPr>
      <w:r w:rsidRPr="006B11D9">
        <w:rPr>
          <w:rFonts w:ascii="Arial" w:hAnsi="Arial" w:cs="Arial"/>
          <w:color w:val="000000"/>
          <w:sz w:val="20"/>
          <w:szCs w:val="20"/>
          <w:shd w:val="clear" w:color="auto" w:fill="FFFFFF"/>
          <w:lang w:val="en-GB"/>
        </w:rPr>
        <w:t>PACE Bureau and Standing Committee. 6-7 March 2014, Paris, Aleksandra Djurovic and Vesna Marjanovic took part.</w:t>
      </w:r>
    </w:p>
    <w:p w:rsidR="00ED60BF" w:rsidRPr="006B11D9" w:rsidRDefault="00ED60BF" w:rsidP="00ED60BF">
      <w:pPr>
        <w:pStyle w:val="ListParagraph"/>
        <w:spacing w:after="0" w:line="240" w:lineRule="auto"/>
        <w:jc w:val="both"/>
        <w:rPr>
          <w:rFonts w:ascii="Arial" w:hAnsi="Arial" w:cs="Arial"/>
          <w:sz w:val="20"/>
          <w:szCs w:val="20"/>
          <w:lang w:val="en-GB"/>
        </w:rPr>
      </w:pPr>
    </w:p>
    <w:p w:rsidR="00ED60BF" w:rsidRPr="006B11D9" w:rsidRDefault="00ED60BF" w:rsidP="00ED60BF">
      <w:pPr>
        <w:pStyle w:val="ListParagraph"/>
        <w:numPr>
          <w:ilvl w:val="0"/>
          <w:numId w:val="5"/>
        </w:numPr>
        <w:spacing w:after="0" w:line="240" w:lineRule="auto"/>
        <w:jc w:val="both"/>
        <w:rPr>
          <w:rFonts w:ascii="Arial" w:hAnsi="Arial" w:cs="Arial"/>
          <w:sz w:val="20"/>
          <w:szCs w:val="20"/>
          <w:lang w:val="en-GB"/>
        </w:rPr>
      </w:pPr>
      <w:r w:rsidRPr="006B11D9">
        <w:rPr>
          <w:rFonts w:ascii="Arial" w:hAnsi="Arial" w:cs="Arial"/>
          <w:color w:val="000000"/>
          <w:sz w:val="20"/>
          <w:szCs w:val="20"/>
          <w:shd w:val="clear" w:color="auto" w:fill="FFFFFF"/>
          <w:lang w:val="en-GB"/>
        </w:rPr>
        <w:t>PACE Monitoring Committee, 4 March 2014, Malta, Milos Aligrudic took part.</w:t>
      </w:r>
    </w:p>
    <w:p w:rsidR="00ED60BF" w:rsidRPr="006B11D9" w:rsidRDefault="00ED60BF" w:rsidP="00ED60BF">
      <w:pPr>
        <w:pStyle w:val="ListParagraph"/>
        <w:spacing w:after="0" w:line="240" w:lineRule="auto"/>
        <w:jc w:val="both"/>
        <w:rPr>
          <w:rFonts w:ascii="Arial" w:hAnsi="Arial" w:cs="Arial"/>
          <w:sz w:val="20"/>
          <w:szCs w:val="20"/>
          <w:lang w:val="en-GB"/>
        </w:rPr>
      </w:pPr>
    </w:p>
    <w:p w:rsidR="00ED60BF" w:rsidRPr="006B11D9" w:rsidRDefault="00ED60BF" w:rsidP="00ED60BF">
      <w:pPr>
        <w:pStyle w:val="ListParagraph"/>
        <w:numPr>
          <w:ilvl w:val="0"/>
          <w:numId w:val="5"/>
        </w:numPr>
        <w:spacing w:after="0" w:line="240" w:lineRule="auto"/>
        <w:jc w:val="both"/>
        <w:rPr>
          <w:rFonts w:ascii="Arial" w:hAnsi="Arial" w:cs="Arial"/>
          <w:sz w:val="20"/>
          <w:szCs w:val="20"/>
          <w:lang w:val="en-GB"/>
        </w:rPr>
      </w:pPr>
      <w:r w:rsidRPr="006B11D9">
        <w:rPr>
          <w:rFonts w:ascii="Arial" w:hAnsi="Arial" w:cs="Arial"/>
          <w:sz w:val="20"/>
          <w:szCs w:val="20"/>
          <w:lang w:val="en-GB"/>
        </w:rPr>
        <w:t xml:space="preserve">PACE Committee on Legal Affairs and Human Rights, </w:t>
      </w:r>
      <w:r w:rsidRPr="006B11D9">
        <w:rPr>
          <w:rFonts w:ascii="Arial" w:hAnsi="Arial" w:cs="Arial"/>
          <w:color w:val="000000"/>
          <w:sz w:val="20"/>
          <w:szCs w:val="20"/>
          <w:shd w:val="clear" w:color="auto" w:fill="FFFFFF"/>
          <w:lang w:val="en-GB"/>
        </w:rPr>
        <w:t>3 March 2014, Paris, Svetislava Bulajic took part.</w:t>
      </w:r>
    </w:p>
    <w:p w:rsidR="00ED60BF" w:rsidRPr="006B11D9" w:rsidRDefault="00ED60BF" w:rsidP="00ED60BF">
      <w:pPr>
        <w:pStyle w:val="ListParagraph"/>
        <w:rPr>
          <w:rFonts w:ascii="Arial" w:hAnsi="Arial" w:cs="Arial"/>
          <w:sz w:val="20"/>
          <w:szCs w:val="20"/>
          <w:lang w:val="en-GB"/>
        </w:rPr>
      </w:pPr>
    </w:p>
    <w:p w:rsidR="00ED60BF" w:rsidRPr="006B11D9" w:rsidRDefault="00ED60BF" w:rsidP="00ED60BF">
      <w:pPr>
        <w:pStyle w:val="ListParagraph"/>
        <w:numPr>
          <w:ilvl w:val="0"/>
          <w:numId w:val="5"/>
        </w:numPr>
        <w:spacing w:after="0" w:line="240" w:lineRule="auto"/>
        <w:jc w:val="both"/>
        <w:rPr>
          <w:rStyle w:val="Emphasis"/>
          <w:rFonts w:ascii="Arial" w:hAnsi="Arial" w:cs="Arial"/>
          <w:i w:val="0"/>
          <w:iCs w:val="0"/>
          <w:sz w:val="20"/>
          <w:szCs w:val="20"/>
          <w:lang w:val="en-GB"/>
        </w:rPr>
      </w:pPr>
      <w:r w:rsidRPr="006B11D9">
        <w:rPr>
          <w:rFonts w:ascii="Arial" w:hAnsi="Arial" w:cs="Arial"/>
          <w:sz w:val="20"/>
          <w:szCs w:val="20"/>
          <w:lang w:val="en-GB"/>
        </w:rPr>
        <w:t xml:space="preserve">Former Council of Europe PA President and Council of Europe Secretary General candidate </w:t>
      </w:r>
      <w:r w:rsidRPr="006B11D9">
        <w:rPr>
          <w:rStyle w:val="Emphasis"/>
          <w:rFonts w:ascii="Arial" w:hAnsi="Arial" w:cs="Arial"/>
          <w:i w:val="0"/>
          <w:sz w:val="20"/>
          <w:szCs w:val="20"/>
          <w:lang w:val="en-GB"/>
        </w:rPr>
        <w:t>Jean</w:t>
      </w:r>
      <w:r w:rsidRPr="006B11D9">
        <w:rPr>
          <w:rStyle w:val="st"/>
          <w:rFonts w:ascii="Arial" w:hAnsi="Arial" w:cs="Arial"/>
          <w:i/>
          <w:sz w:val="20"/>
          <w:szCs w:val="20"/>
          <w:lang w:val="en-GB"/>
        </w:rPr>
        <w:t>-</w:t>
      </w:r>
      <w:r w:rsidRPr="006B11D9">
        <w:rPr>
          <w:rStyle w:val="Emphasis"/>
          <w:rFonts w:ascii="Arial" w:hAnsi="Arial" w:cs="Arial"/>
          <w:i w:val="0"/>
          <w:sz w:val="20"/>
          <w:szCs w:val="20"/>
          <w:lang w:val="en-GB"/>
        </w:rPr>
        <w:t>Claude Mignon visits Serbia, 25 February 2014.</w:t>
      </w:r>
    </w:p>
    <w:p w:rsidR="00ED60BF" w:rsidRPr="006B11D9" w:rsidRDefault="00ED60BF" w:rsidP="00ED60BF">
      <w:pPr>
        <w:pStyle w:val="ListParagraph"/>
        <w:spacing w:after="0" w:line="240" w:lineRule="auto"/>
        <w:jc w:val="both"/>
        <w:rPr>
          <w:rStyle w:val="Emphasis"/>
          <w:rFonts w:ascii="Arial" w:hAnsi="Arial" w:cs="Arial"/>
          <w:iCs w:val="0"/>
          <w:sz w:val="20"/>
          <w:szCs w:val="20"/>
          <w:lang w:val="en-GB"/>
        </w:rPr>
      </w:pPr>
    </w:p>
    <w:p w:rsidR="00ED60BF" w:rsidRPr="006B11D9" w:rsidRDefault="00ED60BF" w:rsidP="00ED60BF">
      <w:pPr>
        <w:pStyle w:val="ListParagraph"/>
        <w:numPr>
          <w:ilvl w:val="0"/>
          <w:numId w:val="5"/>
        </w:numPr>
        <w:spacing w:after="0" w:line="240" w:lineRule="auto"/>
        <w:jc w:val="both"/>
        <w:rPr>
          <w:rFonts w:ascii="Arial" w:hAnsi="Arial" w:cs="Arial"/>
          <w:i/>
          <w:sz w:val="20"/>
          <w:szCs w:val="20"/>
          <w:lang w:val="en-GB"/>
        </w:rPr>
      </w:pPr>
      <w:r w:rsidRPr="006B11D9">
        <w:rPr>
          <w:rStyle w:val="Emphasis"/>
          <w:rFonts w:ascii="Arial" w:hAnsi="Arial" w:cs="Arial"/>
          <w:i w:val="0"/>
          <w:sz w:val="20"/>
          <w:szCs w:val="20"/>
          <w:lang w:val="en-GB"/>
        </w:rPr>
        <w:t>Parliamentary Assembly of the Council of Europe pre-electoral mission visits Serbia, 18 – 21 February 2014.</w:t>
      </w:r>
    </w:p>
    <w:p w:rsidR="006F5B9F" w:rsidRPr="00E531D1" w:rsidRDefault="006F5B9F" w:rsidP="00E531D1">
      <w:pPr>
        <w:spacing w:after="0" w:line="240" w:lineRule="auto"/>
        <w:ind w:left="720"/>
        <w:jc w:val="both"/>
        <w:rPr>
          <w:rFonts w:ascii="Arial" w:hAnsi="Arial" w:cs="Arial"/>
          <w:sz w:val="20"/>
          <w:szCs w:val="20"/>
        </w:rPr>
      </w:pPr>
    </w:p>
    <w:p w:rsidR="00041B2B" w:rsidRPr="00E531D1" w:rsidRDefault="00041B2B" w:rsidP="00E531D1">
      <w:pPr>
        <w:numPr>
          <w:ilvl w:val="0"/>
          <w:numId w:val="1"/>
        </w:numPr>
        <w:spacing w:after="0" w:line="240" w:lineRule="auto"/>
        <w:jc w:val="both"/>
        <w:rPr>
          <w:rFonts w:ascii="Arial" w:hAnsi="Arial" w:cs="Arial"/>
          <w:sz w:val="20"/>
          <w:szCs w:val="20"/>
        </w:rPr>
      </w:pPr>
      <w:r w:rsidRPr="00E531D1">
        <w:rPr>
          <w:rFonts w:ascii="Arial" w:hAnsi="Arial" w:cs="Arial"/>
          <w:sz w:val="20"/>
          <w:szCs w:val="20"/>
        </w:rPr>
        <w:t>The National Assembly’s standing delegation to the Parliamentary Assembly of the Council of Europe took part in the PACE January session in Strasbourg, from 27 to 31 January 2014. The parliamentary delegation was headed by Aleksandra Djurovic and comprised MPs Milos Aligrudic, Katarina Rakic, Stefana Miladinovic, Natasa Vuckovic, Vesna Marjanovic, Vladimir Ilic and Svetislava Bulajic. At the meeting of the PACE Political Committee, Agustin Conde from Spain was elected new rapporteur on the situation in Kosovo. In the course of the January session, MP Vesna Marjanovic was elected Vice-Chairperson of the PACE Sub-Committee on Culture, Diversity and Heritage.</w:t>
      </w:r>
    </w:p>
    <w:p w:rsidR="00041B2B" w:rsidRPr="00E531D1" w:rsidRDefault="00041B2B" w:rsidP="00E531D1">
      <w:pPr>
        <w:spacing w:after="0" w:line="240" w:lineRule="auto"/>
        <w:jc w:val="both"/>
        <w:rPr>
          <w:rFonts w:ascii="Arial" w:hAnsi="Arial" w:cs="Arial"/>
          <w:sz w:val="20"/>
          <w:szCs w:val="20"/>
        </w:rPr>
      </w:pPr>
    </w:p>
    <w:p w:rsidR="00041B2B" w:rsidRPr="00E531D1" w:rsidRDefault="00041B2B" w:rsidP="00E531D1">
      <w:pPr>
        <w:numPr>
          <w:ilvl w:val="0"/>
          <w:numId w:val="1"/>
        </w:numPr>
        <w:spacing w:after="0" w:line="240" w:lineRule="auto"/>
        <w:jc w:val="both"/>
        <w:rPr>
          <w:rFonts w:ascii="Arial" w:hAnsi="Arial" w:cs="Arial"/>
          <w:sz w:val="20"/>
          <w:szCs w:val="20"/>
        </w:rPr>
      </w:pPr>
      <w:r w:rsidRPr="00E531D1">
        <w:rPr>
          <w:rFonts w:ascii="Arial" w:hAnsi="Arial" w:cs="Arial"/>
          <w:sz w:val="20"/>
          <w:szCs w:val="20"/>
        </w:rPr>
        <w:t>At the meeting held in Paris, 2 to 6 December 2013, the PACE Committee on Culture, Science, Education and Media adopted the Report of the substitute member of the National Assembly’s standing delegation to PACE, Vesna Marjanovic, on heritage in Europe.</w:t>
      </w:r>
    </w:p>
    <w:p w:rsidR="00041B2B" w:rsidRPr="00E531D1" w:rsidRDefault="00041B2B" w:rsidP="00E531D1">
      <w:pPr>
        <w:spacing w:after="0" w:line="240" w:lineRule="auto"/>
        <w:jc w:val="both"/>
        <w:rPr>
          <w:rFonts w:ascii="Arial" w:hAnsi="Arial" w:cs="Arial"/>
          <w:sz w:val="20"/>
          <w:szCs w:val="20"/>
        </w:rPr>
      </w:pPr>
    </w:p>
    <w:p w:rsidR="00041B2B" w:rsidRPr="00E531D1" w:rsidRDefault="00041B2B" w:rsidP="00E531D1">
      <w:pPr>
        <w:numPr>
          <w:ilvl w:val="0"/>
          <w:numId w:val="1"/>
        </w:numPr>
        <w:spacing w:after="0" w:line="240" w:lineRule="auto"/>
        <w:jc w:val="both"/>
        <w:rPr>
          <w:rFonts w:ascii="Arial" w:hAnsi="Arial" w:cs="Arial"/>
          <w:sz w:val="20"/>
          <w:szCs w:val="20"/>
        </w:rPr>
      </w:pPr>
      <w:r w:rsidRPr="00E531D1">
        <w:rPr>
          <w:rFonts w:ascii="Arial" w:hAnsi="Arial" w:cs="Arial"/>
          <w:sz w:val="20"/>
          <w:szCs w:val="20"/>
        </w:rPr>
        <w:t>The National Assembly's standing delegation took part in the meeting of the PACE Bureau and Standing Committee in Vienna, on 21 and 22 November 2013. The PACE Standing Committee unanimously adopted an opinion on the draft Council of Europe Convention against trafficking in human organs. Aleksandra Djurovic, head of the National Assembly's standing delegation, took part in the debate. On the occasion, she reminded the members of the Standing Committee of Dick Marty’s report and resolution on the inhuman treatment of people and illegal trafficking in human organs of January 2011. She suggested that the Parliamentary Assembly as the body which adopted Dick Marty’s resolution should request that the EULEX Special Investigative Task Force submit an activity report. Natasa Vuckovic was also part of the National Assembly delegation.</w:t>
      </w:r>
    </w:p>
    <w:p w:rsidR="00041B2B" w:rsidRPr="00E531D1" w:rsidRDefault="00041B2B" w:rsidP="00E531D1">
      <w:pPr>
        <w:spacing w:after="0" w:line="240" w:lineRule="auto"/>
        <w:jc w:val="both"/>
        <w:rPr>
          <w:rFonts w:ascii="Arial" w:hAnsi="Arial" w:cs="Arial"/>
          <w:sz w:val="20"/>
          <w:szCs w:val="20"/>
        </w:rPr>
      </w:pPr>
    </w:p>
    <w:p w:rsidR="00041B2B" w:rsidRPr="00E531D1" w:rsidRDefault="00041B2B" w:rsidP="00E531D1">
      <w:pPr>
        <w:numPr>
          <w:ilvl w:val="0"/>
          <w:numId w:val="1"/>
        </w:numPr>
        <w:spacing w:after="0" w:line="240" w:lineRule="auto"/>
        <w:jc w:val="both"/>
        <w:rPr>
          <w:rFonts w:ascii="Arial" w:hAnsi="Arial" w:cs="Arial"/>
          <w:sz w:val="20"/>
          <w:szCs w:val="20"/>
        </w:rPr>
      </w:pPr>
      <w:r w:rsidRPr="00E531D1">
        <w:rPr>
          <w:rFonts w:ascii="Arial" w:hAnsi="Arial" w:cs="Arial"/>
          <w:sz w:val="20"/>
          <w:szCs w:val="20"/>
        </w:rPr>
        <w:t>Natasa Vuckovic, member of the National Assembly’s standing delegation to PACE, was elected PACE rapporteur for the report and resolution on preventing the introduction of undue limitations on NGOs in Europe, at the meeting of the Committee on Legal Affairs and Human Rights in Paris on 6 November 2013.</w:t>
      </w:r>
    </w:p>
    <w:p w:rsidR="00041B2B" w:rsidRPr="00E531D1" w:rsidRDefault="00041B2B" w:rsidP="00E531D1">
      <w:pPr>
        <w:numPr>
          <w:ilvl w:val="0"/>
          <w:numId w:val="1"/>
        </w:numPr>
        <w:spacing w:after="0" w:line="240" w:lineRule="auto"/>
        <w:jc w:val="both"/>
        <w:rPr>
          <w:rFonts w:ascii="Arial" w:hAnsi="Arial" w:cs="Arial"/>
          <w:sz w:val="20"/>
          <w:szCs w:val="20"/>
        </w:rPr>
      </w:pPr>
      <w:r w:rsidRPr="00E531D1">
        <w:rPr>
          <w:rFonts w:ascii="Arial" w:hAnsi="Arial" w:cs="Arial"/>
          <w:sz w:val="20"/>
          <w:szCs w:val="20"/>
        </w:rPr>
        <w:t xml:space="preserve">The National Assembly’s standing delegation to the Parliamentary Assembly of the Council of Europe took part in the organisation’s regular autumn session in Strasburg, from 30 September to 4 October 2013. The parliamentary delegation was headed by the Head of the </w:t>
      </w:r>
      <w:r w:rsidRPr="00E531D1">
        <w:rPr>
          <w:rFonts w:ascii="Arial" w:hAnsi="Arial" w:cs="Arial"/>
          <w:sz w:val="20"/>
          <w:szCs w:val="20"/>
        </w:rPr>
        <w:lastRenderedPageBreak/>
        <w:t>National Assembly’s standing delegation, Aleksandra Djurovic and comprised Stefana Miladinovic, Natasa Vuckovic, Vesna Marjanovic, Milos Aligrudic, Vladimir Ilic and Svetislava Bulajic.</w:t>
      </w:r>
    </w:p>
    <w:p w:rsidR="00041B2B" w:rsidRPr="00E531D1" w:rsidRDefault="00041B2B" w:rsidP="00E531D1">
      <w:pPr>
        <w:numPr>
          <w:ilvl w:val="0"/>
          <w:numId w:val="1"/>
        </w:numPr>
        <w:spacing w:after="0" w:line="240" w:lineRule="auto"/>
        <w:jc w:val="both"/>
        <w:rPr>
          <w:rFonts w:ascii="Arial" w:hAnsi="Arial" w:cs="Arial"/>
          <w:sz w:val="20"/>
          <w:szCs w:val="20"/>
        </w:rPr>
      </w:pPr>
      <w:r w:rsidRPr="00E531D1">
        <w:rPr>
          <w:rFonts w:ascii="Arial" w:hAnsi="Arial" w:cs="Arial"/>
          <w:sz w:val="20"/>
          <w:szCs w:val="20"/>
        </w:rPr>
        <w:t>The National Assembly's standing delegation to the Parliamentary Assembly of the Council of Europe participated in the organisation’s June session, from 24 to 28 June 2013, in Strasbourg. The National Assembly's delegation was headed by Aleksandra Djurovic, and comprised delegation members Natasa Vuckovic, Milos Aligrudic, Vesna Marjanovic, Stefana Miladinovic, Svetislava Bulajic and Katarina Rakic.</w:t>
      </w:r>
    </w:p>
    <w:p w:rsidR="00041B2B" w:rsidRPr="00E531D1" w:rsidRDefault="00041B2B" w:rsidP="00E531D1">
      <w:pPr>
        <w:numPr>
          <w:ilvl w:val="0"/>
          <w:numId w:val="1"/>
        </w:numPr>
        <w:spacing w:after="0" w:line="240" w:lineRule="auto"/>
        <w:jc w:val="both"/>
        <w:rPr>
          <w:rFonts w:ascii="Arial" w:hAnsi="Arial" w:cs="Arial"/>
          <w:sz w:val="20"/>
          <w:szCs w:val="20"/>
        </w:rPr>
      </w:pPr>
      <w:r w:rsidRPr="00E531D1">
        <w:rPr>
          <w:rFonts w:ascii="Arial" w:hAnsi="Arial" w:cs="Arial"/>
          <w:sz w:val="20"/>
          <w:szCs w:val="20"/>
        </w:rPr>
        <w:t>The National Assembly's standing delegation to the Parliamentary Assembly of the Council of Europe took part in the organisation’s spring session, from 22 to 26 April 2013, in Strasbourg. In the course of the session, the Parliamentary Assembly adopted the progress report on the implementation of Resolution 1912 “The Situation in Kosovo and the Role of the Council of Europe”. The National Assembly's delegation was headed by Aleksandra Djurovic and comprised MPs Natasa Vuckovic, Milos Aligrudic, Vesna Marjanovic, Stefana Miladinovic, Svetislava Bulajic and Katarina Rakic.</w:t>
      </w:r>
    </w:p>
    <w:p w:rsidR="00041B2B" w:rsidRPr="00E531D1" w:rsidRDefault="00041B2B" w:rsidP="00E531D1">
      <w:pPr>
        <w:numPr>
          <w:ilvl w:val="0"/>
          <w:numId w:val="1"/>
        </w:numPr>
        <w:spacing w:after="0" w:line="240" w:lineRule="auto"/>
        <w:jc w:val="both"/>
        <w:rPr>
          <w:rFonts w:ascii="Arial" w:hAnsi="Arial" w:cs="Arial"/>
          <w:sz w:val="20"/>
          <w:szCs w:val="20"/>
        </w:rPr>
      </w:pPr>
      <w:r w:rsidRPr="00E531D1">
        <w:rPr>
          <w:rFonts w:ascii="Arial" w:hAnsi="Arial" w:cs="Arial"/>
          <w:sz w:val="20"/>
          <w:szCs w:val="20"/>
        </w:rPr>
        <w:t>At the meeting in Paris, on 19 March 2013, the Committee on Legal Affairs and Human Rights of the Parliamentary Assembly of the Council of Europe unanimously adopted the Resolution proposal and Report on Promoting Alternatives to Imprisonment, proposed by MP Natasa Vuckovic, member of the National Assembly’s standing delegation to PACE.</w:t>
      </w:r>
    </w:p>
    <w:p w:rsidR="00041B2B" w:rsidRPr="00E531D1" w:rsidRDefault="00041B2B" w:rsidP="00E531D1">
      <w:pPr>
        <w:numPr>
          <w:ilvl w:val="0"/>
          <w:numId w:val="1"/>
        </w:numPr>
        <w:spacing w:after="0" w:line="240" w:lineRule="auto"/>
        <w:jc w:val="both"/>
        <w:rPr>
          <w:rFonts w:ascii="Arial" w:hAnsi="Arial" w:cs="Arial"/>
          <w:sz w:val="20"/>
          <w:szCs w:val="20"/>
        </w:rPr>
      </w:pPr>
      <w:r w:rsidRPr="00E531D1">
        <w:rPr>
          <w:rFonts w:ascii="Arial" w:hAnsi="Arial" w:cs="Arial"/>
          <w:sz w:val="20"/>
          <w:szCs w:val="20"/>
        </w:rPr>
        <w:t>The National Assembly's standing delegation to the Parliamentary Assembly of the Council of Europe took part in the January session, in Strasbourg, from 21 to 25 January 2013.</w:t>
      </w:r>
      <w:r w:rsidRPr="00E531D1">
        <w:rPr>
          <w:rFonts w:ascii="Arial" w:hAnsi="Arial" w:cs="Arial"/>
          <w:sz w:val="20"/>
          <w:szCs w:val="20"/>
        </w:rPr>
        <w:br/>
      </w:r>
      <w:r w:rsidRPr="00E531D1">
        <w:rPr>
          <w:rFonts w:ascii="Arial" w:hAnsi="Arial" w:cs="Arial"/>
          <w:sz w:val="20"/>
          <w:szCs w:val="20"/>
        </w:rPr>
        <w:br/>
        <w:t>The National Assembly's delegation comprised MPs Natasa Vuckovic, Milos Aligrudic, Vesna Marjanovic, Stefana Miladinovic, Svetislava Bulajic, Elvira Kovacs, Sasa Milenic, Djordje Milicevic, Vladimir Ilic and Aleksandra Djurovic.</w:t>
      </w:r>
      <w:r w:rsidRPr="00E531D1">
        <w:rPr>
          <w:rFonts w:ascii="Arial" w:hAnsi="Arial" w:cs="Arial"/>
          <w:sz w:val="20"/>
          <w:szCs w:val="20"/>
        </w:rPr>
        <w:br/>
      </w:r>
      <w:r w:rsidRPr="00E531D1">
        <w:rPr>
          <w:rFonts w:ascii="Arial" w:hAnsi="Arial" w:cs="Arial"/>
          <w:sz w:val="20"/>
          <w:szCs w:val="20"/>
        </w:rPr>
        <w:br/>
        <w:t>On the first day of the PACE Winter Session, deputy delegation member Aleksandra Djurovic was elected Vice-President of the organisation, while on the second day, National Assembly delegation members Milos Aligrudic and Natasa Vuckovic were elected Chairperson of the PACE Sub-Committee on External Relations and Chairperson of the Committee on Rules of Procedure, Immunities and Institutional Affairs, respectively. Also, deputy delegation member Vesna Marjanovic was elected into the Bureau of the Socialist Group.</w:t>
      </w:r>
    </w:p>
    <w:p w:rsidR="00041B2B" w:rsidRPr="00E531D1" w:rsidRDefault="00041B2B" w:rsidP="00E531D1">
      <w:pPr>
        <w:numPr>
          <w:ilvl w:val="0"/>
          <w:numId w:val="1"/>
        </w:numPr>
        <w:spacing w:after="0" w:line="240" w:lineRule="auto"/>
        <w:jc w:val="both"/>
        <w:rPr>
          <w:rFonts w:ascii="Arial" w:hAnsi="Arial" w:cs="Arial"/>
          <w:sz w:val="20"/>
          <w:szCs w:val="20"/>
        </w:rPr>
      </w:pPr>
      <w:r w:rsidRPr="00E531D1">
        <w:rPr>
          <w:rFonts w:ascii="Arial" w:hAnsi="Arial" w:cs="Arial"/>
          <w:sz w:val="20"/>
          <w:szCs w:val="20"/>
        </w:rPr>
        <w:t xml:space="preserve">The National Assembly’s standing delegation to the Parliamentary Assembly of the Council of Europe took part in the organisation’s October session, from 1 to 5 October 2012 in Strasbourg. The National Assembly’s delegation comprised MPs Ljubica Vasic, Natasa Vuckovic, Milos Aligrudic, Vesna Marjanovic, Stefana Miladinovic and Radojko Obradovic. </w:t>
      </w:r>
    </w:p>
    <w:p w:rsidR="00041B2B" w:rsidRPr="00E531D1" w:rsidRDefault="00041B2B" w:rsidP="00E531D1">
      <w:pPr>
        <w:numPr>
          <w:ilvl w:val="0"/>
          <w:numId w:val="1"/>
        </w:numPr>
        <w:spacing w:after="0" w:line="240" w:lineRule="auto"/>
        <w:jc w:val="both"/>
        <w:rPr>
          <w:rFonts w:ascii="Arial" w:hAnsi="Arial" w:cs="Arial"/>
          <w:sz w:val="20"/>
          <w:szCs w:val="20"/>
        </w:rPr>
      </w:pPr>
      <w:r w:rsidRPr="00E531D1">
        <w:rPr>
          <w:rFonts w:ascii="Arial" w:hAnsi="Arial" w:cs="Arial"/>
          <w:sz w:val="20"/>
          <w:szCs w:val="20"/>
        </w:rPr>
        <w:t xml:space="preserve">The standing delegation of the National Assembly of the Republic of Serbia to the Parliamentary Assembly of the Council of Europe, headed by Prof. Dr Dragoljub Micunovic, the Head of the delegation, and comprising: Milos Aligrudic, Natasa Vuckovic and Elvira Kovacs, took part in the Third Regular Session of the Parliamentary Assembly of the Council of Europe, held from 25 to 29 June 2012 in Strasbourg. </w:t>
      </w:r>
    </w:p>
    <w:p w:rsidR="00CE6610" w:rsidRPr="00E531D1" w:rsidRDefault="00CE6610" w:rsidP="00E531D1">
      <w:pPr>
        <w:spacing w:after="0" w:line="240" w:lineRule="auto"/>
        <w:jc w:val="both"/>
        <w:rPr>
          <w:rFonts w:ascii="Arial" w:hAnsi="Arial" w:cs="Arial"/>
          <w:sz w:val="20"/>
          <w:szCs w:val="20"/>
        </w:rPr>
      </w:pPr>
    </w:p>
    <w:sectPr w:rsidR="00CE6610" w:rsidRPr="00E531D1" w:rsidSect="000651EB">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F80" w:rsidRDefault="00A53F80" w:rsidP="004E033D">
      <w:pPr>
        <w:spacing w:after="0" w:line="240" w:lineRule="auto"/>
      </w:pPr>
      <w:r>
        <w:separator/>
      </w:r>
    </w:p>
  </w:endnote>
  <w:endnote w:type="continuationSeparator" w:id="0">
    <w:p w:rsidR="00A53F80" w:rsidRDefault="00A53F80" w:rsidP="004E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3D" w:rsidRDefault="004E0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3D" w:rsidRDefault="004E03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3D" w:rsidRDefault="004E0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F80" w:rsidRDefault="00A53F80" w:rsidP="004E033D">
      <w:pPr>
        <w:spacing w:after="0" w:line="240" w:lineRule="auto"/>
      </w:pPr>
      <w:r>
        <w:separator/>
      </w:r>
    </w:p>
  </w:footnote>
  <w:footnote w:type="continuationSeparator" w:id="0">
    <w:p w:rsidR="00A53F80" w:rsidRDefault="00A53F80" w:rsidP="004E0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3D" w:rsidRDefault="004E03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3D" w:rsidRDefault="004E03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3D" w:rsidRDefault="004E03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7423F"/>
    <w:multiLevelType w:val="multilevel"/>
    <w:tmpl w:val="6700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63D7F"/>
    <w:multiLevelType w:val="hybridMultilevel"/>
    <w:tmpl w:val="71D0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C7097C"/>
    <w:multiLevelType w:val="multilevel"/>
    <w:tmpl w:val="2E60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536DEA"/>
    <w:multiLevelType w:val="hybridMultilevel"/>
    <w:tmpl w:val="A2A4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454E21"/>
    <w:multiLevelType w:val="multilevel"/>
    <w:tmpl w:val="2E60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B2B"/>
    <w:rsid w:val="00041B2B"/>
    <w:rsid w:val="00062B7C"/>
    <w:rsid w:val="000651EB"/>
    <w:rsid w:val="000D0340"/>
    <w:rsid w:val="004E033D"/>
    <w:rsid w:val="006F5B9F"/>
    <w:rsid w:val="00724930"/>
    <w:rsid w:val="00807D6A"/>
    <w:rsid w:val="00A53F80"/>
    <w:rsid w:val="00C1249A"/>
    <w:rsid w:val="00CE6610"/>
    <w:rsid w:val="00E253B0"/>
    <w:rsid w:val="00E531D1"/>
    <w:rsid w:val="00ED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0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33D"/>
  </w:style>
  <w:style w:type="paragraph" w:styleId="Footer">
    <w:name w:val="footer"/>
    <w:basedOn w:val="Normal"/>
    <w:link w:val="FooterChar"/>
    <w:uiPriority w:val="99"/>
    <w:unhideWhenUsed/>
    <w:rsid w:val="004E0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33D"/>
  </w:style>
  <w:style w:type="paragraph" w:styleId="ListParagraph">
    <w:name w:val="List Paragraph"/>
    <w:basedOn w:val="Normal"/>
    <w:uiPriority w:val="34"/>
    <w:qFormat/>
    <w:rsid w:val="006F5B9F"/>
    <w:pPr>
      <w:ind w:left="720"/>
      <w:contextualSpacing/>
    </w:pPr>
  </w:style>
  <w:style w:type="character" w:customStyle="1" w:styleId="st">
    <w:name w:val="st"/>
    <w:basedOn w:val="DefaultParagraphFont"/>
    <w:rsid w:val="00ED60BF"/>
  </w:style>
  <w:style w:type="character" w:styleId="Emphasis">
    <w:name w:val="Emphasis"/>
    <w:basedOn w:val="DefaultParagraphFont"/>
    <w:uiPriority w:val="20"/>
    <w:qFormat/>
    <w:rsid w:val="00ED60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0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33D"/>
  </w:style>
  <w:style w:type="paragraph" w:styleId="Footer">
    <w:name w:val="footer"/>
    <w:basedOn w:val="Normal"/>
    <w:link w:val="FooterChar"/>
    <w:uiPriority w:val="99"/>
    <w:unhideWhenUsed/>
    <w:rsid w:val="004E0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33D"/>
  </w:style>
  <w:style w:type="paragraph" w:styleId="ListParagraph">
    <w:name w:val="List Paragraph"/>
    <w:basedOn w:val="Normal"/>
    <w:uiPriority w:val="34"/>
    <w:qFormat/>
    <w:rsid w:val="006F5B9F"/>
    <w:pPr>
      <w:ind w:left="720"/>
      <w:contextualSpacing/>
    </w:pPr>
  </w:style>
  <w:style w:type="character" w:customStyle="1" w:styleId="st">
    <w:name w:val="st"/>
    <w:basedOn w:val="DefaultParagraphFont"/>
    <w:rsid w:val="00ED60BF"/>
  </w:style>
  <w:style w:type="character" w:styleId="Emphasis">
    <w:name w:val="Emphasis"/>
    <w:basedOn w:val="DefaultParagraphFont"/>
    <w:uiPriority w:val="20"/>
    <w:qFormat/>
    <w:rsid w:val="00ED60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98684">
      <w:bodyDiv w:val="1"/>
      <w:marLeft w:val="0"/>
      <w:marRight w:val="0"/>
      <w:marTop w:val="0"/>
      <w:marBottom w:val="0"/>
      <w:divBdr>
        <w:top w:val="none" w:sz="0" w:space="0" w:color="auto"/>
        <w:left w:val="none" w:sz="0" w:space="0" w:color="auto"/>
        <w:bottom w:val="none" w:sz="0" w:space="0" w:color="auto"/>
        <w:right w:val="none" w:sz="0" w:space="0" w:color="auto"/>
      </w:divBdr>
      <w:divsChild>
        <w:div w:id="1054307846">
          <w:marLeft w:val="0"/>
          <w:marRight w:val="0"/>
          <w:marTop w:val="0"/>
          <w:marBottom w:val="0"/>
          <w:divBdr>
            <w:top w:val="none" w:sz="0" w:space="0" w:color="auto"/>
            <w:left w:val="none" w:sz="0" w:space="0" w:color="auto"/>
            <w:bottom w:val="none" w:sz="0" w:space="0" w:color="auto"/>
            <w:right w:val="none" w:sz="0" w:space="0" w:color="auto"/>
          </w:divBdr>
          <w:divsChild>
            <w:div w:id="684408214">
              <w:marLeft w:val="0"/>
              <w:marRight w:val="0"/>
              <w:marTop w:val="0"/>
              <w:marBottom w:val="0"/>
              <w:divBdr>
                <w:top w:val="none" w:sz="0" w:space="0" w:color="auto"/>
                <w:left w:val="none" w:sz="0" w:space="0" w:color="auto"/>
                <w:bottom w:val="none" w:sz="0" w:space="0" w:color="auto"/>
                <w:right w:val="none" w:sz="0" w:space="0" w:color="auto"/>
              </w:divBdr>
              <w:divsChild>
                <w:div w:id="869491837">
                  <w:marLeft w:val="0"/>
                  <w:marRight w:val="0"/>
                  <w:marTop w:val="0"/>
                  <w:marBottom w:val="0"/>
                  <w:divBdr>
                    <w:top w:val="none" w:sz="0" w:space="0" w:color="auto"/>
                    <w:left w:val="none" w:sz="0" w:space="0" w:color="auto"/>
                    <w:bottom w:val="none" w:sz="0" w:space="0" w:color="auto"/>
                    <w:right w:val="none" w:sz="0" w:space="0" w:color="auto"/>
                  </w:divBdr>
                  <w:divsChild>
                    <w:div w:id="547104578">
                      <w:marLeft w:val="0"/>
                      <w:marRight w:val="0"/>
                      <w:marTop w:val="0"/>
                      <w:marBottom w:val="0"/>
                      <w:divBdr>
                        <w:top w:val="none" w:sz="0" w:space="0" w:color="auto"/>
                        <w:left w:val="none" w:sz="0" w:space="0" w:color="auto"/>
                        <w:bottom w:val="none" w:sz="0" w:space="0" w:color="auto"/>
                        <w:right w:val="none" w:sz="0" w:space="0" w:color="auto"/>
                      </w:divBdr>
                      <w:divsChild>
                        <w:div w:id="977077913">
                          <w:marLeft w:val="0"/>
                          <w:marRight w:val="0"/>
                          <w:marTop w:val="0"/>
                          <w:marBottom w:val="0"/>
                          <w:divBdr>
                            <w:top w:val="none" w:sz="0" w:space="0" w:color="auto"/>
                            <w:left w:val="none" w:sz="0" w:space="0" w:color="auto"/>
                            <w:bottom w:val="none" w:sz="0" w:space="0" w:color="auto"/>
                            <w:right w:val="none" w:sz="0" w:space="0" w:color="auto"/>
                          </w:divBdr>
                          <w:divsChild>
                            <w:div w:id="1537893258">
                              <w:marLeft w:val="0"/>
                              <w:marRight w:val="0"/>
                              <w:marTop w:val="0"/>
                              <w:marBottom w:val="0"/>
                              <w:divBdr>
                                <w:top w:val="none" w:sz="0" w:space="0" w:color="auto"/>
                                <w:left w:val="none" w:sz="0" w:space="0" w:color="auto"/>
                                <w:bottom w:val="none" w:sz="0" w:space="0" w:color="auto"/>
                                <w:right w:val="none" w:sz="0" w:space="0" w:color="auto"/>
                              </w:divBdr>
                              <w:divsChild>
                                <w:div w:id="1109818502">
                                  <w:marLeft w:val="0"/>
                                  <w:marRight w:val="0"/>
                                  <w:marTop w:val="0"/>
                                  <w:marBottom w:val="0"/>
                                  <w:divBdr>
                                    <w:top w:val="none" w:sz="0" w:space="0" w:color="auto"/>
                                    <w:left w:val="none" w:sz="0" w:space="0" w:color="auto"/>
                                    <w:bottom w:val="none" w:sz="0" w:space="0" w:color="auto"/>
                                    <w:right w:val="none" w:sz="0" w:space="0" w:color="auto"/>
                                  </w:divBdr>
                                </w:div>
                                <w:div w:id="1284769749">
                                  <w:marLeft w:val="0"/>
                                  <w:marRight w:val="0"/>
                                  <w:marTop w:val="0"/>
                                  <w:marBottom w:val="0"/>
                                  <w:divBdr>
                                    <w:top w:val="none" w:sz="0" w:space="0" w:color="auto"/>
                                    <w:left w:val="none" w:sz="0" w:space="0" w:color="auto"/>
                                    <w:bottom w:val="none" w:sz="0" w:space="0" w:color="auto"/>
                                    <w:right w:val="none" w:sz="0" w:space="0" w:color="auto"/>
                                  </w:divBdr>
                                  <w:divsChild>
                                    <w:div w:id="1512645526">
                                      <w:marLeft w:val="0"/>
                                      <w:marRight w:val="0"/>
                                      <w:marTop w:val="0"/>
                                      <w:marBottom w:val="0"/>
                                      <w:divBdr>
                                        <w:top w:val="none" w:sz="0" w:space="0" w:color="auto"/>
                                        <w:left w:val="none" w:sz="0" w:space="0" w:color="auto"/>
                                        <w:bottom w:val="none" w:sz="0" w:space="0" w:color="auto"/>
                                        <w:right w:val="none" w:sz="0" w:space="0" w:color="auto"/>
                                      </w:divBdr>
                                    </w:div>
                                  </w:divsChild>
                                </w:div>
                                <w:div w:id="1582105909">
                                  <w:marLeft w:val="0"/>
                                  <w:marRight w:val="0"/>
                                  <w:marTop w:val="0"/>
                                  <w:marBottom w:val="0"/>
                                  <w:divBdr>
                                    <w:top w:val="none" w:sz="0" w:space="0" w:color="auto"/>
                                    <w:left w:val="none" w:sz="0" w:space="0" w:color="auto"/>
                                    <w:bottom w:val="none" w:sz="0" w:space="0" w:color="auto"/>
                                    <w:right w:val="none" w:sz="0" w:space="0" w:color="auto"/>
                                  </w:divBdr>
                                  <w:divsChild>
                                    <w:div w:id="2039894534">
                                      <w:marLeft w:val="0"/>
                                      <w:marRight w:val="0"/>
                                      <w:marTop w:val="0"/>
                                      <w:marBottom w:val="0"/>
                                      <w:divBdr>
                                        <w:top w:val="none" w:sz="0" w:space="0" w:color="auto"/>
                                        <w:left w:val="none" w:sz="0" w:space="0" w:color="auto"/>
                                        <w:bottom w:val="none" w:sz="0" w:space="0" w:color="auto"/>
                                        <w:right w:val="none" w:sz="0" w:space="0" w:color="auto"/>
                                      </w:divBdr>
                                    </w:div>
                                  </w:divsChild>
                                </w:div>
                                <w:div w:id="391195355">
                                  <w:marLeft w:val="0"/>
                                  <w:marRight w:val="0"/>
                                  <w:marTop w:val="0"/>
                                  <w:marBottom w:val="0"/>
                                  <w:divBdr>
                                    <w:top w:val="none" w:sz="0" w:space="0" w:color="auto"/>
                                    <w:left w:val="none" w:sz="0" w:space="0" w:color="auto"/>
                                    <w:bottom w:val="none" w:sz="0" w:space="0" w:color="auto"/>
                                    <w:right w:val="none" w:sz="0" w:space="0" w:color="auto"/>
                                  </w:divBdr>
                                  <w:divsChild>
                                    <w:div w:id="1524200533">
                                      <w:marLeft w:val="0"/>
                                      <w:marRight w:val="0"/>
                                      <w:marTop w:val="0"/>
                                      <w:marBottom w:val="0"/>
                                      <w:divBdr>
                                        <w:top w:val="none" w:sz="0" w:space="0" w:color="auto"/>
                                        <w:left w:val="none" w:sz="0" w:space="0" w:color="auto"/>
                                        <w:bottom w:val="none" w:sz="0" w:space="0" w:color="auto"/>
                                        <w:right w:val="none" w:sz="0" w:space="0" w:color="auto"/>
                                      </w:divBdr>
                                    </w:div>
                                  </w:divsChild>
                                </w:div>
                                <w:div w:id="542638125">
                                  <w:marLeft w:val="0"/>
                                  <w:marRight w:val="0"/>
                                  <w:marTop w:val="0"/>
                                  <w:marBottom w:val="0"/>
                                  <w:divBdr>
                                    <w:top w:val="none" w:sz="0" w:space="0" w:color="auto"/>
                                    <w:left w:val="none" w:sz="0" w:space="0" w:color="auto"/>
                                    <w:bottom w:val="none" w:sz="0" w:space="0" w:color="auto"/>
                                    <w:right w:val="none" w:sz="0" w:space="0" w:color="auto"/>
                                  </w:divBdr>
                                </w:div>
                                <w:div w:id="1416778977">
                                  <w:marLeft w:val="0"/>
                                  <w:marRight w:val="0"/>
                                  <w:marTop w:val="0"/>
                                  <w:marBottom w:val="0"/>
                                  <w:divBdr>
                                    <w:top w:val="none" w:sz="0" w:space="0" w:color="auto"/>
                                    <w:left w:val="none" w:sz="0" w:space="0" w:color="auto"/>
                                    <w:bottom w:val="none" w:sz="0" w:space="0" w:color="auto"/>
                                    <w:right w:val="none" w:sz="0" w:space="0" w:color="auto"/>
                                  </w:divBdr>
                                </w:div>
                                <w:div w:id="1675841752">
                                  <w:marLeft w:val="0"/>
                                  <w:marRight w:val="0"/>
                                  <w:marTop w:val="0"/>
                                  <w:marBottom w:val="0"/>
                                  <w:divBdr>
                                    <w:top w:val="none" w:sz="0" w:space="0" w:color="auto"/>
                                    <w:left w:val="none" w:sz="0" w:space="0" w:color="auto"/>
                                    <w:bottom w:val="none" w:sz="0" w:space="0" w:color="auto"/>
                                    <w:right w:val="none" w:sz="0" w:space="0" w:color="auto"/>
                                  </w:divBdr>
                                </w:div>
                                <w:div w:id="224950336">
                                  <w:marLeft w:val="0"/>
                                  <w:marRight w:val="0"/>
                                  <w:marTop w:val="0"/>
                                  <w:marBottom w:val="0"/>
                                  <w:divBdr>
                                    <w:top w:val="none" w:sz="0" w:space="0" w:color="auto"/>
                                    <w:left w:val="none" w:sz="0" w:space="0" w:color="auto"/>
                                    <w:bottom w:val="none" w:sz="0" w:space="0" w:color="auto"/>
                                    <w:right w:val="none" w:sz="0" w:space="0" w:color="auto"/>
                                  </w:divBdr>
                                </w:div>
                                <w:div w:id="1712337890">
                                  <w:marLeft w:val="0"/>
                                  <w:marRight w:val="0"/>
                                  <w:marTop w:val="0"/>
                                  <w:marBottom w:val="0"/>
                                  <w:divBdr>
                                    <w:top w:val="none" w:sz="0" w:space="0" w:color="auto"/>
                                    <w:left w:val="none" w:sz="0" w:space="0" w:color="auto"/>
                                    <w:bottom w:val="none" w:sz="0" w:space="0" w:color="auto"/>
                                    <w:right w:val="none" w:sz="0" w:space="0" w:color="auto"/>
                                  </w:divBdr>
                                </w:div>
                                <w:div w:id="114325183">
                                  <w:marLeft w:val="0"/>
                                  <w:marRight w:val="0"/>
                                  <w:marTop w:val="0"/>
                                  <w:marBottom w:val="0"/>
                                  <w:divBdr>
                                    <w:top w:val="none" w:sz="0" w:space="0" w:color="auto"/>
                                    <w:left w:val="none" w:sz="0" w:space="0" w:color="auto"/>
                                    <w:bottom w:val="none" w:sz="0" w:space="0" w:color="auto"/>
                                    <w:right w:val="none" w:sz="0" w:space="0" w:color="auto"/>
                                  </w:divBdr>
                                </w:div>
                                <w:div w:id="615866065">
                                  <w:marLeft w:val="0"/>
                                  <w:marRight w:val="0"/>
                                  <w:marTop w:val="0"/>
                                  <w:marBottom w:val="0"/>
                                  <w:divBdr>
                                    <w:top w:val="none" w:sz="0" w:space="0" w:color="auto"/>
                                    <w:left w:val="none" w:sz="0" w:space="0" w:color="auto"/>
                                    <w:bottom w:val="none" w:sz="0" w:space="0" w:color="auto"/>
                                    <w:right w:val="none" w:sz="0" w:space="0" w:color="auto"/>
                                  </w:divBdr>
                                </w:div>
                                <w:div w:id="264459862">
                                  <w:marLeft w:val="0"/>
                                  <w:marRight w:val="0"/>
                                  <w:marTop w:val="0"/>
                                  <w:marBottom w:val="0"/>
                                  <w:divBdr>
                                    <w:top w:val="none" w:sz="0" w:space="0" w:color="auto"/>
                                    <w:left w:val="none" w:sz="0" w:space="0" w:color="auto"/>
                                    <w:bottom w:val="none" w:sz="0" w:space="0" w:color="auto"/>
                                    <w:right w:val="none" w:sz="0" w:space="0" w:color="auto"/>
                                  </w:divBdr>
                                </w:div>
                                <w:div w:id="1357121968">
                                  <w:marLeft w:val="0"/>
                                  <w:marRight w:val="0"/>
                                  <w:marTop w:val="0"/>
                                  <w:marBottom w:val="0"/>
                                  <w:divBdr>
                                    <w:top w:val="none" w:sz="0" w:space="0" w:color="auto"/>
                                    <w:left w:val="none" w:sz="0" w:space="0" w:color="auto"/>
                                    <w:bottom w:val="none" w:sz="0" w:space="0" w:color="auto"/>
                                    <w:right w:val="none" w:sz="0" w:space="0" w:color="auto"/>
                                  </w:divBdr>
                                </w:div>
                                <w:div w:id="1063019732">
                                  <w:marLeft w:val="0"/>
                                  <w:marRight w:val="0"/>
                                  <w:marTop w:val="0"/>
                                  <w:marBottom w:val="0"/>
                                  <w:divBdr>
                                    <w:top w:val="none" w:sz="0" w:space="0" w:color="auto"/>
                                    <w:left w:val="none" w:sz="0" w:space="0" w:color="auto"/>
                                    <w:bottom w:val="none" w:sz="0" w:space="0" w:color="auto"/>
                                    <w:right w:val="none" w:sz="0" w:space="0" w:color="auto"/>
                                  </w:divBdr>
                                </w:div>
                                <w:div w:id="746343596">
                                  <w:marLeft w:val="0"/>
                                  <w:marRight w:val="0"/>
                                  <w:marTop w:val="0"/>
                                  <w:marBottom w:val="0"/>
                                  <w:divBdr>
                                    <w:top w:val="none" w:sz="0" w:space="0" w:color="auto"/>
                                    <w:left w:val="none" w:sz="0" w:space="0" w:color="auto"/>
                                    <w:bottom w:val="none" w:sz="0" w:space="0" w:color="auto"/>
                                    <w:right w:val="none" w:sz="0" w:space="0" w:color="auto"/>
                                  </w:divBdr>
                                </w:div>
                                <w:div w:id="1899632173">
                                  <w:marLeft w:val="0"/>
                                  <w:marRight w:val="0"/>
                                  <w:marTop w:val="0"/>
                                  <w:marBottom w:val="0"/>
                                  <w:divBdr>
                                    <w:top w:val="none" w:sz="0" w:space="0" w:color="auto"/>
                                    <w:left w:val="none" w:sz="0" w:space="0" w:color="auto"/>
                                    <w:bottom w:val="none" w:sz="0" w:space="0" w:color="auto"/>
                                    <w:right w:val="none" w:sz="0" w:space="0" w:color="auto"/>
                                  </w:divBdr>
                                </w:div>
                                <w:div w:id="1210265970">
                                  <w:marLeft w:val="0"/>
                                  <w:marRight w:val="0"/>
                                  <w:marTop w:val="0"/>
                                  <w:marBottom w:val="0"/>
                                  <w:divBdr>
                                    <w:top w:val="none" w:sz="0" w:space="0" w:color="auto"/>
                                    <w:left w:val="none" w:sz="0" w:space="0" w:color="auto"/>
                                    <w:bottom w:val="none" w:sz="0" w:space="0" w:color="auto"/>
                                    <w:right w:val="none" w:sz="0" w:space="0" w:color="auto"/>
                                  </w:divBdr>
                                </w:div>
                                <w:div w:id="1899895405">
                                  <w:marLeft w:val="0"/>
                                  <w:marRight w:val="0"/>
                                  <w:marTop w:val="0"/>
                                  <w:marBottom w:val="0"/>
                                  <w:divBdr>
                                    <w:top w:val="none" w:sz="0" w:space="0" w:color="auto"/>
                                    <w:left w:val="none" w:sz="0" w:space="0" w:color="auto"/>
                                    <w:bottom w:val="none" w:sz="0" w:space="0" w:color="auto"/>
                                    <w:right w:val="none" w:sz="0" w:space="0" w:color="auto"/>
                                  </w:divBdr>
                                </w:div>
                                <w:div w:id="1628777438">
                                  <w:marLeft w:val="0"/>
                                  <w:marRight w:val="0"/>
                                  <w:marTop w:val="0"/>
                                  <w:marBottom w:val="0"/>
                                  <w:divBdr>
                                    <w:top w:val="none" w:sz="0" w:space="0" w:color="auto"/>
                                    <w:left w:val="none" w:sz="0" w:space="0" w:color="auto"/>
                                    <w:bottom w:val="none" w:sz="0" w:space="0" w:color="auto"/>
                                    <w:right w:val="none" w:sz="0" w:space="0" w:color="auto"/>
                                  </w:divBdr>
                                </w:div>
                                <w:div w:id="2067025300">
                                  <w:marLeft w:val="0"/>
                                  <w:marRight w:val="0"/>
                                  <w:marTop w:val="0"/>
                                  <w:marBottom w:val="0"/>
                                  <w:divBdr>
                                    <w:top w:val="none" w:sz="0" w:space="0" w:color="auto"/>
                                    <w:left w:val="none" w:sz="0" w:space="0" w:color="auto"/>
                                    <w:bottom w:val="none" w:sz="0" w:space="0" w:color="auto"/>
                                    <w:right w:val="none" w:sz="0" w:space="0" w:color="auto"/>
                                  </w:divBdr>
                                </w:div>
                                <w:div w:id="9951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Stankovic</dc:creator>
  <cp:lastModifiedBy>Mirjana Slavkoski</cp:lastModifiedBy>
  <cp:revision>6</cp:revision>
  <dcterms:created xsi:type="dcterms:W3CDTF">2014-11-13T13:57:00Z</dcterms:created>
  <dcterms:modified xsi:type="dcterms:W3CDTF">2014-11-14T09:24:00Z</dcterms:modified>
</cp:coreProperties>
</file>